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kern w:val="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kern w:val="0"/>
          <w:sz w:val="36"/>
          <w:szCs w:val="36"/>
        </w:rPr>
        <w:t>长春市区城镇基准地价更新</w:t>
      </w:r>
      <w:r>
        <w:rPr>
          <w:rFonts w:hint="default" w:ascii="Times New Roman" w:hAnsi="Times New Roman" w:eastAsia="方正小标宋_GBK" w:cs="Times New Roman"/>
          <w:b w:val="0"/>
          <w:bCs/>
          <w:kern w:val="0"/>
          <w:sz w:val="36"/>
          <w:szCs w:val="36"/>
          <w:lang w:eastAsia="zh-CN"/>
        </w:rPr>
        <w:t>成</w:t>
      </w:r>
      <w:r>
        <w:rPr>
          <w:rFonts w:hint="default" w:ascii="Times New Roman" w:hAnsi="Times New Roman" w:eastAsia="方正小标宋_GBK" w:cs="Times New Roman"/>
          <w:b w:val="0"/>
          <w:bCs/>
          <w:kern w:val="0"/>
          <w:sz w:val="36"/>
          <w:szCs w:val="36"/>
        </w:rPr>
        <w:t>果听证会须知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1、凡户籍在长春市区（双阳区和九台区除外）年满18周岁的公民、登记地在长春市区（双阳区和九台区除外）的法人或其他组织均可申请或推选代表参加听证。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2、听证会申请人经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长春市规划和自然资源局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审核通过后获得参加资格，并由听证举办机构发放《听证通知书》；在举行听证会的10日前，听证会举办机构将听证材料送达确定的听证会代表。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　　3、参加听证会人员应本着实事求是的原则，根据长春市实际情况，对本次城镇基准地价更新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成果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的可行性、科学性和实用性等内容提出意见和建议，为政府决策提供参考。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　　4、参加听证会的代表应提前了解、熟悉长春市区城镇基准地价更新成果等相关资料，并事先做好发言准备。会上发言时应当简明扼要，每人发言不超过3分钟，会后将相关资料交听证举办单位。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　　5、参加听证会人员发言、陈述、质证和辩论，须经听证主持人许可，发言时请先简要介绍本人姓名、所在单位和职务。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　　6、听证会代表应当亲自准时参加听证，逾期不参加本次听证会的，视为对本次听证内容无异议。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　　7、听证会代表应当遵守听证纪律，保守国家秘密，自觉维护会场秩序，不得摄影、摄像（新闻媒体单位的听证代表例外），不得随意走动，不得喧哗、哄闹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或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实施其它妨碍听证活动的行为。违反听证会纪律的，听证会主持人可以责令其退场。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　　8、听证会上提供的材料仅供听证会参加人发表意见时参考，会后收回。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7FFAEFF" w:usb1="F9DFFFFF" w:usb2="0000007F" w:usb3="00000000" w:csb0="203F01FF" w:csb1="D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2ODY0OWI2OTdiNjYxNjhmOGE3YTVlZjVmYjc4YWMifQ=="/>
  </w:docVars>
  <w:rsids>
    <w:rsidRoot w:val="00000000"/>
    <w:rsid w:val="23DA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2024-04-23T05:46:50Z</dcterms:created>
  <dc:creator>Administrator</dc:creator>
  <cp:lastModifiedBy>TomReagan</cp:lastModifiedBy>
  <dcterms:modified xsi:type="dcterms:W3CDTF">2024-04-23T05:47:01Z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0366CA07CB96412AA379A4470B7B1B7D_12</vt:lpwstr>
  </property>
</Properties>
</file>